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79A" w:rsidRDefault="00BB179A" w:rsidP="00BB179A">
      <w:r>
        <w:t xml:space="preserve">25 листопада в </w:t>
      </w:r>
      <w:proofErr w:type="spellStart"/>
      <w:r>
        <w:t>Україні</w:t>
      </w:r>
      <w:proofErr w:type="spellEnd"/>
      <w:r>
        <w:t xml:space="preserve"> </w:t>
      </w:r>
      <w:proofErr w:type="spellStart"/>
      <w:r>
        <w:t>розпочинається</w:t>
      </w:r>
      <w:proofErr w:type="spellEnd"/>
      <w:r>
        <w:t xml:space="preserve"> </w:t>
      </w:r>
      <w:proofErr w:type="spellStart"/>
      <w:r>
        <w:t>акція</w:t>
      </w:r>
      <w:proofErr w:type="spellEnd"/>
      <w:r>
        <w:t xml:space="preserve"> "16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>"</w:t>
      </w:r>
    </w:p>
    <w:p w:rsidR="00BB179A" w:rsidRDefault="00BB179A" w:rsidP="00BB179A">
      <w:r>
        <w:t xml:space="preserve">ПРЕС-СЛУЖБА МІНІСТЕРСТВА </w:t>
      </w:r>
      <w:proofErr w:type="gramStart"/>
      <w:r>
        <w:t>СОЦ</w:t>
      </w:r>
      <w:proofErr w:type="gramEnd"/>
      <w:r>
        <w:t>ІАЛЬНОЇ ПОЛІТИКИ</w:t>
      </w:r>
    </w:p>
    <w:p w:rsidR="00BB179A" w:rsidRDefault="00BB179A" w:rsidP="00BB179A"/>
    <w:p w:rsidR="00BB179A" w:rsidRDefault="00BB179A" w:rsidP="00BB179A">
      <w:proofErr w:type="spellStart"/>
      <w:r>
        <w:t>Міжнародна</w:t>
      </w:r>
      <w:proofErr w:type="spellEnd"/>
      <w:r>
        <w:t xml:space="preserve"> </w:t>
      </w:r>
      <w:proofErr w:type="spellStart"/>
      <w:r>
        <w:t>спільнота</w:t>
      </w:r>
      <w:proofErr w:type="spellEnd"/>
      <w:r>
        <w:t xml:space="preserve"> </w:t>
      </w:r>
      <w:proofErr w:type="spellStart"/>
      <w:r>
        <w:t>щорічно</w:t>
      </w:r>
      <w:proofErr w:type="spellEnd"/>
      <w:r>
        <w:t xml:space="preserve"> </w:t>
      </w:r>
      <w:proofErr w:type="spellStart"/>
      <w:proofErr w:type="gramStart"/>
      <w:r>
        <w:t>п</w:t>
      </w:r>
      <w:proofErr w:type="gramEnd"/>
      <w:r>
        <w:t>ідтримує</w:t>
      </w:r>
      <w:proofErr w:type="spellEnd"/>
      <w:r>
        <w:t xml:space="preserve"> </w:t>
      </w:r>
      <w:proofErr w:type="spellStart"/>
      <w:r>
        <w:t>акцію</w:t>
      </w:r>
      <w:proofErr w:type="spellEnd"/>
      <w:r>
        <w:t xml:space="preserve"> “16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”. </w:t>
      </w:r>
      <w:proofErr w:type="spellStart"/>
      <w:r>
        <w:t>Тисячі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та </w:t>
      </w:r>
      <w:proofErr w:type="spellStart"/>
      <w:r>
        <w:t>сотні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і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 з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ніж</w:t>
      </w:r>
      <w:proofErr w:type="spellEnd"/>
      <w:r>
        <w:t xml:space="preserve"> 100 </w:t>
      </w:r>
      <w:proofErr w:type="spellStart"/>
      <w:r>
        <w:t>країн</w:t>
      </w:r>
      <w:proofErr w:type="spellEnd"/>
      <w:r>
        <w:t xml:space="preserve"> </w:t>
      </w:r>
      <w:proofErr w:type="spellStart"/>
      <w:proofErr w:type="gramStart"/>
      <w:r>
        <w:t>св</w:t>
      </w:r>
      <w:proofErr w:type="gramEnd"/>
      <w:r>
        <w:t>іту</w:t>
      </w:r>
      <w:proofErr w:type="spellEnd"/>
      <w:r>
        <w:t xml:space="preserve"> </w:t>
      </w:r>
      <w:proofErr w:type="spellStart"/>
      <w:r>
        <w:t>активізують</w:t>
      </w:r>
      <w:proofErr w:type="spellEnd"/>
      <w:r>
        <w:t xml:space="preserve"> з 25 листопада по 10 </w:t>
      </w:r>
      <w:proofErr w:type="spellStart"/>
      <w:r>
        <w:t>грудня</w:t>
      </w:r>
      <w:proofErr w:type="spellEnd"/>
      <w:r>
        <w:t xml:space="preserve"> </w:t>
      </w:r>
      <w:proofErr w:type="spellStart"/>
      <w:r>
        <w:t>свої</w:t>
      </w:r>
      <w:proofErr w:type="spellEnd"/>
      <w:r>
        <w:t xml:space="preserve"> </w:t>
      </w:r>
      <w:proofErr w:type="spellStart"/>
      <w:r>
        <w:t>зусилля</w:t>
      </w:r>
      <w:proofErr w:type="spellEnd"/>
      <w:r>
        <w:t xml:space="preserve"> </w:t>
      </w:r>
      <w:proofErr w:type="spellStart"/>
      <w:r>
        <w:t>заради</w:t>
      </w:r>
      <w:proofErr w:type="spellEnd"/>
      <w:r>
        <w:t xml:space="preserve"> </w:t>
      </w:r>
      <w:proofErr w:type="spellStart"/>
      <w:r>
        <w:t>об’єднуючої</w:t>
      </w:r>
      <w:proofErr w:type="spellEnd"/>
      <w:r>
        <w:t xml:space="preserve"> мети: </w:t>
      </w:r>
      <w:proofErr w:type="spellStart"/>
      <w:r>
        <w:t>збільшити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та </w:t>
      </w:r>
      <w:proofErr w:type="spellStart"/>
      <w:r>
        <w:t>обізнаність</w:t>
      </w:r>
      <w:proofErr w:type="spellEnd"/>
      <w:r>
        <w:t xml:space="preserve"> про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 у </w:t>
      </w:r>
      <w:proofErr w:type="spellStart"/>
      <w:r>
        <w:t>співвітчизників</w:t>
      </w:r>
      <w:proofErr w:type="spellEnd"/>
      <w:r>
        <w:t xml:space="preserve">, </w:t>
      </w:r>
      <w:proofErr w:type="spellStart"/>
      <w:r>
        <w:t>створити</w:t>
      </w:r>
      <w:proofErr w:type="spellEnd"/>
      <w:r>
        <w:t xml:space="preserve"> в конкретному </w:t>
      </w:r>
      <w:proofErr w:type="spellStart"/>
      <w:r>
        <w:t>регіоні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окремій</w:t>
      </w:r>
      <w:proofErr w:type="spellEnd"/>
      <w:r>
        <w:t xml:space="preserve"> </w:t>
      </w:r>
      <w:proofErr w:type="spellStart"/>
      <w:r>
        <w:t>державі</w:t>
      </w:r>
      <w:proofErr w:type="spellEnd"/>
      <w:r>
        <w:t xml:space="preserve"> </w:t>
      </w:r>
      <w:proofErr w:type="spellStart"/>
      <w:r>
        <w:t>соціальний</w:t>
      </w:r>
      <w:proofErr w:type="spellEnd"/>
      <w:r>
        <w:t xml:space="preserve"> </w:t>
      </w:r>
      <w:proofErr w:type="spellStart"/>
      <w:r>
        <w:t>прості</w:t>
      </w:r>
      <w:proofErr w:type="gramStart"/>
      <w:r>
        <w:t>р</w:t>
      </w:r>
      <w:proofErr w:type="spellEnd"/>
      <w:proofErr w:type="gramEnd"/>
      <w:r>
        <w:t xml:space="preserve">, </w:t>
      </w:r>
      <w:proofErr w:type="spellStart"/>
      <w:r>
        <w:t>вільний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>.</w:t>
      </w:r>
    </w:p>
    <w:p w:rsidR="00BB179A" w:rsidRDefault="00BB179A" w:rsidP="00BB179A">
      <w:proofErr w:type="spellStart"/>
      <w:r>
        <w:t>Щорічна</w:t>
      </w:r>
      <w:proofErr w:type="spellEnd"/>
      <w:r>
        <w:t xml:space="preserve"> </w:t>
      </w:r>
      <w:proofErr w:type="spellStart"/>
      <w:r>
        <w:t>акція</w:t>
      </w:r>
      <w:proofErr w:type="spellEnd"/>
      <w:r>
        <w:t xml:space="preserve"> “16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” (25 листопада – 10 </w:t>
      </w:r>
      <w:proofErr w:type="spellStart"/>
      <w:r>
        <w:t>грудня</w:t>
      </w:r>
      <w:proofErr w:type="spellEnd"/>
      <w:r>
        <w:t xml:space="preserve">) </w:t>
      </w:r>
      <w:proofErr w:type="spellStart"/>
      <w:r>
        <w:t>ініційована</w:t>
      </w:r>
      <w:proofErr w:type="spellEnd"/>
      <w:r>
        <w:t xml:space="preserve"> </w:t>
      </w:r>
      <w:proofErr w:type="gramStart"/>
      <w:r>
        <w:t>Першим</w:t>
      </w:r>
      <w:proofErr w:type="gramEnd"/>
      <w:r>
        <w:t xml:space="preserve"> </w:t>
      </w:r>
      <w:proofErr w:type="spellStart"/>
      <w:r>
        <w:t>всесвітнім</w:t>
      </w:r>
      <w:proofErr w:type="spellEnd"/>
      <w:r>
        <w:t xml:space="preserve"> </w:t>
      </w:r>
      <w:proofErr w:type="spellStart"/>
      <w:r>
        <w:t>інститутом</w:t>
      </w:r>
      <w:proofErr w:type="spellEnd"/>
      <w:r>
        <w:t xml:space="preserve"> </w:t>
      </w:r>
      <w:proofErr w:type="spellStart"/>
      <w:r>
        <w:t>жіночого</w:t>
      </w:r>
      <w:proofErr w:type="spellEnd"/>
      <w:r>
        <w:t xml:space="preserve"> </w:t>
      </w:r>
      <w:proofErr w:type="spellStart"/>
      <w:r>
        <w:t>лідерства</w:t>
      </w:r>
      <w:proofErr w:type="spellEnd"/>
      <w:r>
        <w:t xml:space="preserve"> 1991 року. </w:t>
      </w:r>
      <w:proofErr w:type="spellStart"/>
      <w:r>
        <w:t>Власне</w:t>
      </w:r>
      <w:proofErr w:type="spellEnd"/>
      <w:r>
        <w:t xml:space="preserve">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визначився</w:t>
      </w:r>
      <w:proofErr w:type="spellEnd"/>
      <w:r>
        <w:t xml:space="preserve"> </w:t>
      </w:r>
      <w:proofErr w:type="spellStart"/>
      <w:r>
        <w:t>зв’язок</w:t>
      </w:r>
      <w:proofErr w:type="spellEnd"/>
      <w:r>
        <w:t xml:space="preserve"> </w:t>
      </w:r>
      <w:proofErr w:type="spellStart"/>
      <w:proofErr w:type="gramStart"/>
      <w:r>
        <w:t>між</w:t>
      </w:r>
      <w:proofErr w:type="spellEnd"/>
      <w:proofErr w:type="gramEnd"/>
      <w:r>
        <w:t xml:space="preserve"> </w:t>
      </w:r>
      <w:proofErr w:type="spellStart"/>
      <w:r>
        <w:t>насильством</w:t>
      </w:r>
      <w:proofErr w:type="spellEnd"/>
      <w:r>
        <w:t xml:space="preserve"> </w:t>
      </w:r>
      <w:proofErr w:type="spellStart"/>
      <w:r>
        <w:t>стосовно</w:t>
      </w:r>
      <w:proofErr w:type="spellEnd"/>
      <w:r>
        <w:t xml:space="preserve"> </w:t>
      </w:r>
      <w:proofErr w:type="spellStart"/>
      <w:r>
        <w:t>жінок</w:t>
      </w:r>
      <w:proofErr w:type="spellEnd"/>
      <w:r>
        <w:t xml:space="preserve"> та правами людей.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акції</w:t>
      </w:r>
      <w:proofErr w:type="spellEnd"/>
      <w:r>
        <w:t xml:space="preserve"> </w:t>
      </w:r>
      <w:proofErr w:type="spellStart"/>
      <w:r>
        <w:t>символічно</w:t>
      </w:r>
      <w:proofErr w:type="spellEnd"/>
      <w:r>
        <w:t xml:space="preserve"> </w:t>
      </w:r>
      <w:proofErr w:type="spellStart"/>
      <w:r>
        <w:t>наголошують</w:t>
      </w:r>
      <w:proofErr w:type="spellEnd"/>
      <w:r>
        <w:t xml:space="preserve"> на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зв’язку</w:t>
      </w:r>
      <w:proofErr w:type="spellEnd"/>
      <w:r>
        <w:t>:</w:t>
      </w:r>
    </w:p>
    <w:p w:rsidR="00BB179A" w:rsidRDefault="00BB179A" w:rsidP="00BB179A">
      <w:r>
        <w:t xml:space="preserve">25 листопада – </w:t>
      </w:r>
      <w:proofErr w:type="spellStart"/>
      <w:r>
        <w:t>Міжнародний</w:t>
      </w:r>
      <w:proofErr w:type="spellEnd"/>
      <w:r>
        <w:t xml:space="preserve"> день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жінок</w:t>
      </w:r>
      <w:proofErr w:type="spellEnd"/>
      <w:r>
        <w:t xml:space="preserve">, 10 </w:t>
      </w:r>
      <w:proofErr w:type="spellStart"/>
      <w:r>
        <w:t>грудня</w:t>
      </w:r>
      <w:proofErr w:type="spellEnd"/>
      <w:r>
        <w:t xml:space="preserve"> – </w:t>
      </w:r>
      <w:proofErr w:type="spellStart"/>
      <w:r>
        <w:t>Міжнародний</w:t>
      </w:r>
      <w:proofErr w:type="spellEnd"/>
      <w:r>
        <w:t xml:space="preserve"> день прав </w:t>
      </w:r>
      <w:proofErr w:type="spellStart"/>
      <w:r>
        <w:t>людини</w:t>
      </w:r>
      <w:proofErr w:type="spellEnd"/>
      <w:r>
        <w:t>.</w:t>
      </w:r>
    </w:p>
    <w:p w:rsidR="00BB179A" w:rsidRDefault="00BB179A" w:rsidP="00BB179A">
      <w:r>
        <w:t xml:space="preserve">У </w:t>
      </w:r>
      <w:proofErr w:type="spellStart"/>
      <w:r>
        <w:t>цей</w:t>
      </w:r>
      <w:proofErr w:type="spellEnd"/>
      <w:r>
        <w:t xml:space="preserve"> </w:t>
      </w:r>
      <w:proofErr w:type="spellStart"/>
      <w:r>
        <w:t>шістнадцятиденний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входять</w:t>
      </w:r>
      <w:proofErr w:type="spellEnd"/>
      <w:r>
        <w:t xml:space="preserve"> й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важливі</w:t>
      </w:r>
      <w:proofErr w:type="spellEnd"/>
      <w:r>
        <w:t xml:space="preserve"> для </w:t>
      </w:r>
      <w:proofErr w:type="spellStart"/>
      <w:r>
        <w:t>демократичної</w:t>
      </w:r>
      <w:proofErr w:type="spellEnd"/>
      <w:r>
        <w:t xml:space="preserve"> </w:t>
      </w:r>
      <w:proofErr w:type="spellStart"/>
      <w:r>
        <w:t>спільноти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: 1 </w:t>
      </w:r>
      <w:proofErr w:type="spellStart"/>
      <w:r>
        <w:t>грудня</w:t>
      </w:r>
      <w:proofErr w:type="spellEnd"/>
      <w:r>
        <w:t xml:space="preserve"> – </w:t>
      </w:r>
      <w:proofErr w:type="spellStart"/>
      <w:r>
        <w:t>Міжнародний</w:t>
      </w:r>
      <w:proofErr w:type="spellEnd"/>
      <w:r>
        <w:t xml:space="preserve"> день </w:t>
      </w:r>
      <w:proofErr w:type="spellStart"/>
      <w:r>
        <w:t>боротьби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СНІДом</w:t>
      </w:r>
      <w:proofErr w:type="spellEnd"/>
      <w:r>
        <w:t xml:space="preserve">, 2 </w:t>
      </w:r>
      <w:proofErr w:type="spellStart"/>
      <w:r>
        <w:t>грудня</w:t>
      </w:r>
      <w:proofErr w:type="spellEnd"/>
      <w:r>
        <w:t xml:space="preserve"> – </w:t>
      </w:r>
      <w:proofErr w:type="spellStart"/>
      <w:r>
        <w:t>Міжнародний</w:t>
      </w:r>
      <w:proofErr w:type="spellEnd"/>
      <w:r>
        <w:t xml:space="preserve"> день </w:t>
      </w:r>
      <w:proofErr w:type="spellStart"/>
      <w:r>
        <w:t>боротьби</w:t>
      </w:r>
      <w:proofErr w:type="spellEnd"/>
      <w:r>
        <w:t xml:space="preserve"> з рабством, 3 </w:t>
      </w:r>
      <w:proofErr w:type="spellStart"/>
      <w:r>
        <w:t>грудня</w:t>
      </w:r>
      <w:proofErr w:type="spellEnd"/>
      <w:r>
        <w:t xml:space="preserve"> – </w:t>
      </w:r>
      <w:proofErr w:type="spellStart"/>
      <w:r>
        <w:t>Міжнародний</w:t>
      </w:r>
      <w:proofErr w:type="spellEnd"/>
      <w:r>
        <w:t xml:space="preserve"> день </w:t>
      </w:r>
      <w:proofErr w:type="spellStart"/>
      <w:r>
        <w:t>інвалідів</w:t>
      </w:r>
      <w:proofErr w:type="spellEnd"/>
      <w:r>
        <w:t xml:space="preserve">, 5 </w:t>
      </w:r>
      <w:proofErr w:type="spellStart"/>
      <w:r>
        <w:t>грудня</w:t>
      </w:r>
      <w:proofErr w:type="spellEnd"/>
      <w:r>
        <w:t xml:space="preserve"> – </w:t>
      </w:r>
      <w:proofErr w:type="spellStart"/>
      <w:r>
        <w:t>Міжнародний</w:t>
      </w:r>
      <w:proofErr w:type="spellEnd"/>
      <w:r>
        <w:t xml:space="preserve"> день волонтера, 6 </w:t>
      </w:r>
      <w:proofErr w:type="spellStart"/>
      <w:r>
        <w:t>грудня</w:t>
      </w:r>
      <w:proofErr w:type="spellEnd"/>
      <w:r>
        <w:t xml:space="preserve"> – </w:t>
      </w:r>
      <w:proofErr w:type="spellStart"/>
      <w:proofErr w:type="gramStart"/>
      <w:r>
        <w:t>р</w:t>
      </w:r>
      <w:proofErr w:type="gramEnd"/>
      <w:r>
        <w:t>ічниця</w:t>
      </w:r>
      <w:proofErr w:type="spellEnd"/>
      <w:r>
        <w:t xml:space="preserve"> </w:t>
      </w:r>
      <w:proofErr w:type="spellStart"/>
      <w:r>
        <w:t>інциденту</w:t>
      </w:r>
      <w:proofErr w:type="spellEnd"/>
      <w:r>
        <w:t xml:space="preserve"> в </w:t>
      </w:r>
      <w:proofErr w:type="spellStart"/>
      <w:r>
        <w:t>Монреалі</w:t>
      </w:r>
      <w:proofErr w:type="spellEnd"/>
      <w:r>
        <w:t xml:space="preserve">. </w:t>
      </w:r>
    </w:p>
    <w:p w:rsidR="00BB179A" w:rsidRDefault="00BB179A" w:rsidP="00BB179A">
      <w:r>
        <w:t xml:space="preserve">Таким чином,  </w:t>
      </w:r>
      <w:proofErr w:type="spellStart"/>
      <w:r>
        <w:t>майже</w:t>
      </w:r>
      <w:proofErr w:type="spellEnd"/>
      <w:r>
        <w:t xml:space="preserve"> </w:t>
      </w:r>
      <w:proofErr w:type="spellStart"/>
      <w:r>
        <w:t>кожний</w:t>
      </w:r>
      <w:proofErr w:type="spellEnd"/>
      <w:r>
        <w:t xml:space="preserve"> день </w:t>
      </w:r>
      <w:proofErr w:type="spellStart"/>
      <w:r>
        <w:t>від</w:t>
      </w:r>
      <w:proofErr w:type="spellEnd"/>
      <w:r>
        <w:t xml:space="preserve"> 25 листопада до 10 </w:t>
      </w:r>
      <w:proofErr w:type="spellStart"/>
      <w:r>
        <w:t>грудня</w:t>
      </w:r>
      <w:proofErr w:type="spellEnd"/>
      <w:r>
        <w:t xml:space="preserve"> </w:t>
      </w:r>
      <w:proofErr w:type="spellStart"/>
      <w:r>
        <w:t>означений</w:t>
      </w:r>
      <w:proofErr w:type="spellEnd"/>
      <w:r>
        <w:t xml:space="preserve"> фактами та аргументами </w:t>
      </w:r>
      <w:proofErr w:type="spellStart"/>
      <w:r>
        <w:t>стосовно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gramStart"/>
      <w:r>
        <w:t>будь-</w:t>
      </w:r>
      <w:proofErr w:type="spellStart"/>
      <w:r>
        <w:t>як</w:t>
      </w:r>
      <w:proofErr w:type="gramEnd"/>
      <w:r>
        <w:t>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 (у </w:t>
      </w:r>
      <w:proofErr w:type="spellStart"/>
      <w:r>
        <w:t>громадській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приватній</w:t>
      </w:r>
      <w:proofErr w:type="spellEnd"/>
      <w:r>
        <w:t xml:space="preserve"> сферах) є </w:t>
      </w:r>
      <w:proofErr w:type="spellStart"/>
      <w:r>
        <w:t>порушенням</w:t>
      </w:r>
      <w:proofErr w:type="spellEnd"/>
      <w:r>
        <w:t xml:space="preserve"> прав </w:t>
      </w:r>
      <w:proofErr w:type="spellStart"/>
      <w:r>
        <w:t>людини</w:t>
      </w:r>
      <w:proofErr w:type="spellEnd"/>
      <w:r>
        <w:t>.</w:t>
      </w:r>
    </w:p>
    <w:p w:rsidR="00BB179A" w:rsidRDefault="00BB179A" w:rsidP="00BB179A">
      <w:proofErr w:type="spellStart"/>
      <w:r>
        <w:t>Украї</w:t>
      </w:r>
      <w:proofErr w:type="gramStart"/>
      <w:r>
        <w:t>на</w:t>
      </w:r>
      <w:proofErr w:type="spellEnd"/>
      <w:proofErr w:type="gramEnd"/>
      <w:r>
        <w:t xml:space="preserve"> </w:t>
      </w:r>
      <w:proofErr w:type="spellStart"/>
      <w:r>
        <w:t>приєдналася</w:t>
      </w:r>
      <w:proofErr w:type="spellEnd"/>
      <w:r>
        <w:t xml:space="preserve"> до </w:t>
      </w:r>
      <w:proofErr w:type="spellStart"/>
      <w:r>
        <w:t>акції</w:t>
      </w:r>
      <w:proofErr w:type="spellEnd"/>
      <w:r>
        <w:t xml:space="preserve"> “16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” 2001 року. Через </w:t>
      </w:r>
      <w:proofErr w:type="spellStart"/>
      <w:proofErr w:type="gramStart"/>
      <w:r>
        <w:t>р</w:t>
      </w:r>
      <w:proofErr w:type="gramEnd"/>
      <w:r>
        <w:t>ік</w:t>
      </w:r>
      <w:proofErr w:type="spellEnd"/>
      <w:r>
        <w:t xml:space="preserve"> заходи та </w:t>
      </w:r>
      <w:proofErr w:type="spellStart"/>
      <w:r>
        <w:t>ініціативи</w:t>
      </w:r>
      <w:proofErr w:type="spellEnd"/>
      <w:r>
        <w:t xml:space="preserve"> </w:t>
      </w:r>
      <w:proofErr w:type="spellStart"/>
      <w:r>
        <w:t>акції</w:t>
      </w:r>
      <w:proofErr w:type="spellEnd"/>
      <w:r>
        <w:t xml:space="preserve">, </w:t>
      </w:r>
      <w:proofErr w:type="spellStart"/>
      <w:r>
        <w:t>проголошеної</w:t>
      </w:r>
      <w:proofErr w:type="spellEnd"/>
      <w:r>
        <w:t xml:space="preserve"> другим </w:t>
      </w:r>
      <w:proofErr w:type="spellStart"/>
      <w:r>
        <w:t>Всеукраїнським</w:t>
      </w:r>
      <w:proofErr w:type="spellEnd"/>
      <w:r>
        <w:t xml:space="preserve"> </w:t>
      </w:r>
      <w:proofErr w:type="spellStart"/>
      <w:r>
        <w:t>конгресом</w:t>
      </w:r>
      <w:proofErr w:type="spellEnd"/>
      <w:r>
        <w:t xml:space="preserve"> </w:t>
      </w:r>
      <w:proofErr w:type="spellStart"/>
      <w:r>
        <w:t>жінок</w:t>
      </w:r>
      <w:proofErr w:type="spellEnd"/>
      <w:r>
        <w:t xml:space="preserve">, </w:t>
      </w:r>
      <w:proofErr w:type="spellStart"/>
      <w:r>
        <w:t>пройшли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у 20 </w:t>
      </w:r>
      <w:proofErr w:type="spellStart"/>
      <w:r>
        <w:t>регіонах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, </w:t>
      </w:r>
      <w:proofErr w:type="spellStart"/>
      <w:r>
        <w:t>об’єднали</w:t>
      </w:r>
      <w:proofErr w:type="spellEnd"/>
      <w:r>
        <w:t xml:space="preserve"> 75 </w:t>
      </w:r>
      <w:proofErr w:type="spellStart"/>
      <w:r>
        <w:t>всеукраїнських</w:t>
      </w:r>
      <w:proofErr w:type="spellEnd"/>
      <w:r>
        <w:t xml:space="preserve">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 та </w:t>
      </w:r>
      <w:proofErr w:type="spellStart"/>
      <w:r>
        <w:t>широке</w:t>
      </w:r>
      <w:proofErr w:type="spellEnd"/>
      <w:r>
        <w:t xml:space="preserve"> коло </w:t>
      </w:r>
      <w:proofErr w:type="spellStart"/>
      <w:r>
        <w:t>представників</w:t>
      </w:r>
      <w:proofErr w:type="spellEnd"/>
      <w:r>
        <w:t xml:space="preserve"> </w:t>
      </w:r>
      <w:proofErr w:type="spellStart"/>
      <w:r>
        <w:t>державних</w:t>
      </w:r>
      <w:proofErr w:type="spellEnd"/>
      <w:r>
        <w:t xml:space="preserve"> структур. </w:t>
      </w:r>
      <w:proofErr w:type="spellStart"/>
      <w:r>
        <w:t>Подібна</w:t>
      </w:r>
      <w:proofErr w:type="spellEnd"/>
      <w:r>
        <w:t xml:space="preserve"> </w:t>
      </w:r>
      <w:proofErr w:type="spellStart"/>
      <w:r>
        <w:t>активність</w:t>
      </w:r>
      <w:proofErr w:type="spellEnd"/>
      <w:r>
        <w:t xml:space="preserve"> </w:t>
      </w:r>
      <w:proofErr w:type="spellStart"/>
      <w:proofErr w:type="gramStart"/>
      <w:r>
        <w:t>св</w:t>
      </w:r>
      <w:proofErr w:type="gramEnd"/>
      <w:r>
        <w:t>ідчить</w:t>
      </w:r>
      <w:proofErr w:type="spellEnd"/>
      <w:r>
        <w:t xml:space="preserve"> про </w:t>
      </w:r>
      <w:proofErr w:type="spellStart"/>
      <w:r>
        <w:t>актуальність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подолання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 в </w:t>
      </w:r>
      <w:proofErr w:type="spellStart"/>
      <w:r>
        <w:t>нашій</w:t>
      </w:r>
      <w:proofErr w:type="spellEnd"/>
      <w:r>
        <w:t xml:space="preserve"> </w:t>
      </w:r>
      <w:proofErr w:type="spellStart"/>
      <w:r>
        <w:t>державі</w:t>
      </w:r>
      <w:proofErr w:type="spellEnd"/>
      <w:r>
        <w:t xml:space="preserve">, </w:t>
      </w:r>
      <w:proofErr w:type="spellStart"/>
      <w:r>
        <w:t>пошук</w:t>
      </w:r>
      <w:proofErr w:type="spellEnd"/>
      <w:r>
        <w:t xml:space="preserve"> в громадах та </w:t>
      </w:r>
      <w:proofErr w:type="spellStart"/>
      <w:r>
        <w:t>владних</w:t>
      </w:r>
      <w:proofErr w:type="spellEnd"/>
      <w:r>
        <w:t xml:space="preserve"> структурах  оптимального </w:t>
      </w:r>
      <w:proofErr w:type="spellStart"/>
      <w:r>
        <w:t>механізму</w:t>
      </w:r>
      <w:proofErr w:type="spellEnd"/>
      <w:r>
        <w:t xml:space="preserve"> </w:t>
      </w:r>
      <w:proofErr w:type="spellStart"/>
      <w:r>
        <w:t>реагування</w:t>
      </w:r>
      <w:proofErr w:type="spellEnd"/>
      <w:r>
        <w:t xml:space="preserve"> як на </w:t>
      </w:r>
      <w:proofErr w:type="spellStart"/>
      <w:r>
        <w:t>спільні</w:t>
      </w:r>
      <w:proofErr w:type="spellEnd"/>
      <w:r>
        <w:t xml:space="preserve"> </w:t>
      </w:r>
      <w:proofErr w:type="spellStart"/>
      <w:r>
        <w:t>соціальні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так і на </w:t>
      </w:r>
      <w:proofErr w:type="spellStart"/>
      <w:r>
        <w:t>конкретну</w:t>
      </w:r>
      <w:proofErr w:type="spellEnd"/>
      <w:r>
        <w:t xml:space="preserve"> </w:t>
      </w:r>
      <w:proofErr w:type="spellStart"/>
      <w:r>
        <w:t>людську</w:t>
      </w:r>
      <w:proofErr w:type="spellEnd"/>
      <w:r>
        <w:t xml:space="preserve"> </w:t>
      </w:r>
      <w:proofErr w:type="spellStart"/>
      <w:r>
        <w:t>біду</w:t>
      </w:r>
      <w:proofErr w:type="spellEnd"/>
      <w:r>
        <w:t>.</w:t>
      </w:r>
    </w:p>
    <w:p w:rsidR="00BB179A" w:rsidRDefault="00BB179A" w:rsidP="00BB179A">
      <w:proofErr w:type="spellStart"/>
      <w:r>
        <w:t>Основні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 </w:t>
      </w:r>
      <w:proofErr w:type="spellStart"/>
      <w:r>
        <w:t>акції</w:t>
      </w:r>
      <w:proofErr w:type="spellEnd"/>
      <w:r>
        <w:t xml:space="preserve"> “16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проти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>”:</w:t>
      </w:r>
    </w:p>
    <w:p w:rsidR="00BB179A" w:rsidRDefault="00BB179A" w:rsidP="00BB179A">
      <w:r>
        <w:t xml:space="preserve">- </w:t>
      </w:r>
      <w:proofErr w:type="spellStart"/>
      <w:r>
        <w:t>привернути</w:t>
      </w:r>
      <w:proofErr w:type="spellEnd"/>
      <w:r>
        <w:t xml:space="preserve"> </w:t>
      </w:r>
      <w:proofErr w:type="spellStart"/>
      <w:r>
        <w:t>увагу</w:t>
      </w:r>
      <w:proofErr w:type="spellEnd"/>
      <w:r>
        <w:t xml:space="preserve"> </w:t>
      </w:r>
      <w:proofErr w:type="spellStart"/>
      <w:r>
        <w:t>громадськості</w:t>
      </w:r>
      <w:proofErr w:type="spellEnd"/>
      <w:r>
        <w:t xml:space="preserve"> до </w:t>
      </w:r>
      <w:proofErr w:type="spellStart"/>
      <w:r>
        <w:t>актуальної</w:t>
      </w:r>
      <w:proofErr w:type="spellEnd"/>
      <w:r>
        <w:t xml:space="preserve"> для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суспільства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подолання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 в </w:t>
      </w:r>
      <w:proofErr w:type="spellStart"/>
      <w:r>
        <w:t>сі</w:t>
      </w:r>
      <w:proofErr w:type="gramStart"/>
      <w:r>
        <w:t>м</w:t>
      </w:r>
      <w:proofErr w:type="gramEnd"/>
      <w:r>
        <w:t>’ї</w:t>
      </w:r>
      <w:proofErr w:type="spellEnd"/>
      <w:r>
        <w:t>;</w:t>
      </w:r>
    </w:p>
    <w:p w:rsidR="00BB179A" w:rsidRDefault="00BB179A" w:rsidP="00BB179A">
      <w:r>
        <w:t xml:space="preserve">- </w:t>
      </w:r>
      <w:proofErr w:type="spellStart"/>
      <w:r>
        <w:t>активізувати</w:t>
      </w:r>
      <w:proofErr w:type="spellEnd"/>
      <w:r>
        <w:t xml:space="preserve">  </w:t>
      </w:r>
      <w:proofErr w:type="spellStart"/>
      <w:r>
        <w:t>партнерський</w:t>
      </w:r>
      <w:proofErr w:type="spellEnd"/>
      <w:r>
        <w:t xml:space="preserve"> </w:t>
      </w:r>
      <w:proofErr w:type="spellStart"/>
      <w:r>
        <w:t>рух</w:t>
      </w:r>
      <w:proofErr w:type="spellEnd"/>
      <w:r>
        <w:t xml:space="preserve"> </w:t>
      </w:r>
      <w:proofErr w:type="spellStart"/>
      <w:r>
        <w:t>громадських</w:t>
      </w:r>
      <w:proofErr w:type="spellEnd"/>
      <w:r>
        <w:t xml:space="preserve"> </w:t>
      </w:r>
      <w:proofErr w:type="spellStart"/>
      <w:r>
        <w:t>організацій</w:t>
      </w:r>
      <w:proofErr w:type="spellEnd"/>
      <w:r>
        <w:t xml:space="preserve"> та </w:t>
      </w:r>
      <w:proofErr w:type="spellStart"/>
      <w:r>
        <w:t>державних</w:t>
      </w:r>
      <w:proofErr w:type="spellEnd"/>
      <w:r>
        <w:t xml:space="preserve"> </w:t>
      </w:r>
      <w:proofErr w:type="spellStart"/>
      <w:r>
        <w:t>органів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попередження</w:t>
      </w:r>
      <w:proofErr w:type="spellEnd"/>
      <w:r>
        <w:t xml:space="preserve"> </w:t>
      </w:r>
      <w:proofErr w:type="spellStart"/>
      <w:r>
        <w:t>насильства</w:t>
      </w:r>
      <w:proofErr w:type="spellEnd"/>
      <w:r>
        <w:t xml:space="preserve"> та </w:t>
      </w:r>
      <w:proofErr w:type="spellStart"/>
      <w:r>
        <w:t>захисту</w:t>
      </w:r>
      <w:proofErr w:type="spellEnd"/>
      <w:r>
        <w:t xml:space="preserve"> </w:t>
      </w:r>
      <w:proofErr w:type="gramStart"/>
      <w:r>
        <w:t xml:space="preserve">прав </w:t>
      </w:r>
      <w:proofErr w:type="spellStart"/>
      <w:r>
        <w:t>ж</w:t>
      </w:r>
      <w:proofErr w:type="gramEnd"/>
      <w:r>
        <w:t>інок</w:t>
      </w:r>
      <w:proofErr w:type="spellEnd"/>
      <w:r>
        <w:t xml:space="preserve"> в </w:t>
      </w:r>
      <w:proofErr w:type="spellStart"/>
      <w:r>
        <w:t>Україні</w:t>
      </w:r>
      <w:proofErr w:type="spellEnd"/>
      <w:r>
        <w:t>;</w:t>
      </w:r>
    </w:p>
    <w:p w:rsidR="00BB12F6" w:rsidRPr="00D765ED" w:rsidRDefault="00BB179A" w:rsidP="00BB179A">
      <w:r>
        <w:t xml:space="preserve">- </w:t>
      </w:r>
      <w:proofErr w:type="spellStart"/>
      <w:r>
        <w:t>сприяти</w:t>
      </w:r>
      <w:proofErr w:type="spellEnd"/>
      <w:r>
        <w:t xml:space="preserve"> </w:t>
      </w:r>
      <w:proofErr w:type="spellStart"/>
      <w:r>
        <w:t>утвердженню</w:t>
      </w:r>
      <w:proofErr w:type="spellEnd"/>
      <w:r>
        <w:t xml:space="preserve"> </w:t>
      </w:r>
      <w:proofErr w:type="spellStart"/>
      <w:r>
        <w:t>ненасильницької</w:t>
      </w:r>
      <w:proofErr w:type="spellEnd"/>
      <w:r>
        <w:t xml:space="preserve"> </w:t>
      </w:r>
      <w:proofErr w:type="spellStart"/>
      <w:r>
        <w:t>ідеології</w:t>
      </w:r>
      <w:proofErr w:type="spellEnd"/>
      <w:r>
        <w:t xml:space="preserve"> в </w:t>
      </w:r>
      <w:proofErr w:type="spellStart"/>
      <w:r>
        <w:t>територіальних</w:t>
      </w:r>
      <w:proofErr w:type="spellEnd"/>
      <w:r>
        <w:t xml:space="preserve"> громадах та в </w:t>
      </w:r>
      <w:proofErr w:type="spellStart"/>
      <w:r>
        <w:t>українському</w:t>
      </w:r>
      <w:proofErr w:type="spellEnd"/>
      <w:r>
        <w:t xml:space="preserve"> </w:t>
      </w:r>
      <w:proofErr w:type="spellStart"/>
      <w:r>
        <w:t>суспільстві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>.</w:t>
      </w:r>
    </w:p>
    <w:p w:rsidR="00D765ED" w:rsidRDefault="00D765ED" w:rsidP="00BB179A">
      <w:pPr>
        <w:rPr>
          <w:lang w:val="en-US"/>
        </w:rPr>
      </w:pPr>
    </w:p>
    <w:p w:rsidR="00D765ED" w:rsidRDefault="00D765ED" w:rsidP="00BB179A">
      <w:pPr>
        <w:rPr>
          <w:lang w:val="en-US"/>
        </w:rPr>
      </w:pPr>
    </w:p>
    <w:p w:rsidR="00D765ED" w:rsidRDefault="00D765ED" w:rsidP="00BB179A">
      <w:pPr>
        <w:rPr>
          <w:lang w:val="en-US"/>
        </w:rPr>
      </w:pPr>
    </w:p>
    <w:p w:rsidR="00D765ED" w:rsidRDefault="00D765ED" w:rsidP="00D765ED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771103"/>
          <w:sz w:val="27"/>
          <w:szCs w:val="27"/>
        </w:rPr>
      </w:pPr>
      <w:hyperlink r:id="rId5" w:tooltip="Постоянная ссылка на Що таке торгівля людьми" w:history="1">
        <w:proofErr w:type="spellStart"/>
        <w:r>
          <w:rPr>
            <w:rStyle w:val="a5"/>
            <w:rFonts w:ascii="Arial" w:hAnsi="Arial" w:cs="Arial"/>
            <w:b w:val="0"/>
            <w:bCs w:val="0"/>
            <w:color w:val="771103"/>
            <w:sz w:val="27"/>
            <w:szCs w:val="27"/>
          </w:rPr>
          <w:t>Що</w:t>
        </w:r>
        <w:proofErr w:type="spellEnd"/>
        <w:r>
          <w:rPr>
            <w:rStyle w:val="a5"/>
            <w:rFonts w:ascii="Arial" w:hAnsi="Arial" w:cs="Arial"/>
            <w:b w:val="0"/>
            <w:bCs w:val="0"/>
            <w:color w:val="771103"/>
            <w:sz w:val="27"/>
            <w:szCs w:val="27"/>
          </w:rPr>
          <w:t xml:space="preserve"> </w:t>
        </w:r>
        <w:proofErr w:type="spellStart"/>
        <w:r>
          <w:rPr>
            <w:rStyle w:val="a5"/>
            <w:rFonts w:ascii="Arial" w:hAnsi="Arial" w:cs="Arial"/>
            <w:b w:val="0"/>
            <w:bCs w:val="0"/>
            <w:color w:val="771103"/>
            <w:sz w:val="27"/>
            <w:szCs w:val="27"/>
          </w:rPr>
          <w:t>таке</w:t>
        </w:r>
        <w:proofErr w:type="spellEnd"/>
        <w:r>
          <w:rPr>
            <w:rStyle w:val="a5"/>
            <w:rFonts w:ascii="Arial" w:hAnsi="Arial" w:cs="Arial"/>
            <w:b w:val="0"/>
            <w:bCs w:val="0"/>
            <w:color w:val="771103"/>
            <w:sz w:val="27"/>
            <w:szCs w:val="27"/>
          </w:rPr>
          <w:t xml:space="preserve"> </w:t>
        </w:r>
        <w:proofErr w:type="spellStart"/>
        <w:r>
          <w:rPr>
            <w:rStyle w:val="a5"/>
            <w:rFonts w:ascii="Arial" w:hAnsi="Arial" w:cs="Arial"/>
            <w:b w:val="0"/>
            <w:bCs w:val="0"/>
            <w:color w:val="771103"/>
            <w:sz w:val="27"/>
            <w:szCs w:val="27"/>
          </w:rPr>
          <w:t>торгівля</w:t>
        </w:r>
        <w:proofErr w:type="spellEnd"/>
        <w:r>
          <w:rPr>
            <w:rStyle w:val="a5"/>
            <w:rFonts w:ascii="Arial" w:hAnsi="Arial" w:cs="Arial"/>
            <w:b w:val="0"/>
            <w:bCs w:val="0"/>
            <w:color w:val="771103"/>
            <w:sz w:val="27"/>
            <w:szCs w:val="27"/>
          </w:rPr>
          <w:t xml:space="preserve"> людьми</w:t>
        </w:r>
      </w:hyperlink>
    </w:p>
    <w:p w:rsidR="00D765ED" w:rsidRDefault="00D765ED" w:rsidP="00D765E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23" name="Рисунок 23" descr="Слайд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22" name="Рисунок 22" descr="Слайд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21" name="Рисунок 21" descr="Слайд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20" name="Рисунок 20" descr="Слайд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19" name="Рисунок 19" descr="Слайд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18" name="Рисунок 18" descr="Слайд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6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17" name="Рисунок 17" descr="Слайд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7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16" name="Рисунок 16" descr="Слайд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15" name="Рисунок 15" descr="Слайд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14" name="Рисунок 14" descr="Слайд1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13" name="Рисунок 13" descr="Слайд1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1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12" name="Рисунок 12" descr="Слайд1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11" name="Рисунок 11" descr="Слайд1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1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10" name="Рисунок 10" descr="Слайд1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1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9" name="Рисунок 9" descr="Слайд1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15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8" name="Рисунок 8" descr="Слайд16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16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7" name="Рисунок 7" descr="Слайд1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айд17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6" name="Рисунок 6" descr="Слайд1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айд18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5" name="Рисунок 5" descr="Слайд1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айд19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4" name="Рисунок 4" descr="Слайд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айд2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3" name="Рисунок 3" descr="Слайд2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лайд2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146040" cy="3851910"/>
            <wp:effectExtent l="0" t="0" r="0" b="0"/>
            <wp:docPr id="2" name="Рисунок 2" descr="Слайд2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айд2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146040" cy="3851910"/>
            <wp:effectExtent l="0" t="0" r="0" b="0"/>
            <wp:docPr id="1" name="Рисунок 1" descr="Слайд2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лайд23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3F7"/>
    <w:rsid w:val="008413F7"/>
    <w:rsid w:val="00BB12F6"/>
    <w:rsid w:val="00BB179A"/>
    <w:rsid w:val="00D7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5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5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76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65ED"/>
  </w:style>
  <w:style w:type="character" w:styleId="a4">
    <w:name w:val="Emphasis"/>
    <w:basedOn w:val="a0"/>
    <w:uiPriority w:val="20"/>
    <w:qFormat/>
    <w:rsid w:val="00D765E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76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D765ED"/>
    <w:rPr>
      <w:color w:val="0000FF"/>
      <w:u w:val="single"/>
    </w:rPr>
  </w:style>
  <w:style w:type="character" w:styleId="a6">
    <w:name w:val="Strong"/>
    <w:basedOn w:val="a0"/>
    <w:uiPriority w:val="22"/>
    <w:qFormat/>
    <w:rsid w:val="00D765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7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65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5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76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65ED"/>
  </w:style>
  <w:style w:type="character" w:styleId="a4">
    <w:name w:val="Emphasis"/>
    <w:basedOn w:val="a0"/>
    <w:uiPriority w:val="20"/>
    <w:qFormat/>
    <w:rsid w:val="00D765E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D76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D765ED"/>
    <w:rPr>
      <w:color w:val="0000FF"/>
      <w:u w:val="single"/>
    </w:rPr>
  </w:style>
  <w:style w:type="character" w:styleId="a6">
    <w:name w:val="Strong"/>
    <w:basedOn w:val="a0"/>
    <w:uiPriority w:val="22"/>
    <w:qFormat/>
    <w:rsid w:val="00D765E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7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ssd-koda.gov.ua/wp-content/uploads/2013/12/%D0%A1%D0%BB%D0%B0%D0%B9%D0%B47.jpg" TargetMode="External"/><Relationship Id="rId26" Type="http://schemas.openxmlformats.org/officeDocument/2006/relationships/hyperlink" Target="http://ssd-koda.gov.ua/wp-content/uploads/2013/12/%D0%A1%D0%BB%D0%B0%D0%B9%D0%B411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ssd-koda.gov.ua/wp-content/uploads/2013/12/%D0%A1%D0%BB%D0%B0%D0%B9%D0%B415.jpg" TargetMode="External"/><Relationship Id="rId42" Type="http://schemas.openxmlformats.org/officeDocument/2006/relationships/hyperlink" Target="http://ssd-koda.gov.ua/wp-content/uploads/2013/12/%D0%A1%D0%BB%D0%B0%D0%B9%D0%B419.jpg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ssd-koda.gov.ua/wp-content/uploads/2013/12/%D0%A1%D0%BB%D0%B0%D0%B9%D0%B4231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ssd-koda.gov.ua/wp-content/uploads/2013/12/%D0%A1%D0%BB%D0%B0%D0%B9%D0%B4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ssd-koda.gov.ua/wp-content/uploads/2013/12/%D0%A1%D0%BB%D0%B0%D0%B9%D0%B417.jpg" TargetMode="External"/><Relationship Id="rId46" Type="http://schemas.openxmlformats.org/officeDocument/2006/relationships/hyperlink" Target="http://ssd-koda.gov.ua/wp-content/uploads/2013/12/%D0%A1%D0%BB%D0%B0%D0%B9%D0%B421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ssd-koda.gov.ua/wp-content/uploads/2013/12/%D0%A1%D0%BB%D0%B0%D0%B9%D0%B46.jpg" TargetMode="External"/><Relationship Id="rId20" Type="http://schemas.openxmlformats.org/officeDocument/2006/relationships/hyperlink" Target="http://ssd-koda.gov.ua/wp-content/uploads/2013/12/%D0%A1%D0%BB%D0%B0%D0%B9%D0%B4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ssd-koda.gov.ua/wp-content/uploads/2013/12/%D0%A1%D0%BB%D0%B0%D0%B9%D0%B4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ssd-koda.gov.ua/wp-content/uploads/2013/12/%D0%A1%D0%BB%D0%B0%D0%B9%D0%B410.jpg" TargetMode="External"/><Relationship Id="rId32" Type="http://schemas.openxmlformats.org/officeDocument/2006/relationships/hyperlink" Target="http://ssd-koda.gov.ua/wp-content/uploads/2013/12/%D0%A1%D0%BB%D0%B0%D0%B9%D0%B4141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sd-koda.gov.ua/wp-content/uploads/2013/12/%D0%A1%D0%BB%D0%B0%D0%B9%D0%B418.jpg" TargetMode="External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hyperlink" Target="http://ssd-koda.gov.ua/protidiya-torgivli-lyudmi/shho-take-torgivlya-lyudmi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sd-koda.gov.ua/wp-content/uploads/2013/12/%D0%A1%D0%BB%D0%B0%D0%B9%D0%B412.jpg" TargetMode="External"/><Relationship Id="rId36" Type="http://schemas.openxmlformats.org/officeDocument/2006/relationships/hyperlink" Target="http://ssd-koda.gov.ua/wp-content/uploads/2013/12/%D0%A1%D0%BB%D0%B0%D0%B9%D0%B416.jpg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://ssd-koda.gov.ua/wp-content/uploads/2013/12/%D0%A1%D0%BB%D0%B0%D0%B9%D0%B4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ssd-koda.gov.ua/wp-content/uploads/2013/12/%D0%A1%D0%BB%D0%B0%D0%B9%D0%B420.jpg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ssd-koda.gov.ua/wp-content/uploads/2013/12/%D0%A1%D0%BB%D0%B0%D0%B9%D0%B45.jpg" TargetMode="External"/><Relationship Id="rId22" Type="http://schemas.openxmlformats.org/officeDocument/2006/relationships/hyperlink" Target="http://ssd-koda.gov.ua/wp-content/uploads/2013/12/%D0%A1%D0%BB%D0%B0%D0%B9%D0%B4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ssd-koda.gov.ua/wp-content/uploads/2013/12/%D0%A1%D0%BB%D0%B0%D0%B9%D0%B413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ssd-koda.gov.ua/wp-content/uploads/2013/12/%D0%A1%D0%BB%D0%B0%D0%B9%D0%B422.jpg" TargetMode="External"/><Relationship Id="rId8" Type="http://schemas.openxmlformats.org/officeDocument/2006/relationships/hyperlink" Target="http://ssd-koda.gov.ua/wp-content/uploads/2013/12/%D0%A1%D0%BB%D0%B0%D0%B9%D0%B42.jpg" TargetMode="External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380</Words>
  <Characters>2171</Characters>
  <Application>Microsoft Office Word</Application>
  <DocSecurity>0</DocSecurity>
  <Lines>18</Lines>
  <Paragraphs>5</Paragraphs>
  <ScaleCrop>false</ScaleCrop>
  <Company>diakov.net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О.А.ДАЦЕНКО</dc:creator>
  <cp:keywords/>
  <dc:description/>
  <cp:lastModifiedBy>О.А.ДАЦЕНКО</cp:lastModifiedBy>
  <cp:revision>3</cp:revision>
  <dcterms:created xsi:type="dcterms:W3CDTF">2017-12-01T12:17:00Z</dcterms:created>
  <dcterms:modified xsi:type="dcterms:W3CDTF">2017-12-01T12:52:00Z</dcterms:modified>
</cp:coreProperties>
</file>